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3C" w:rsidRDefault="00AE163C" w:rsidP="00AE163C">
      <w:pPr>
        <w:pStyle w:val="Standard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B21D4" w:rsidRPr="001B21D4" w:rsidRDefault="001B21D4" w:rsidP="001B21D4">
      <w:pPr>
        <w:rPr>
          <w:sz w:val="20"/>
        </w:rPr>
      </w:pPr>
    </w:p>
    <w:p w:rsidR="001B21D4" w:rsidRPr="001B21D4" w:rsidRDefault="001B21D4" w:rsidP="001B21D4">
      <w:pPr>
        <w:suppressAutoHyphens/>
        <w:autoSpaceDN w:val="0"/>
        <w:jc w:val="center"/>
        <w:rPr>
          <w:rFonts w:eastAsia="SimSun"/>
          <w:b/>
          <w:bCs/>
          <w:kern w:val="3"/>
          <w:szCs w:val="28"/>
          <w:lang w:eastAsia="zh-CN" w:bidi="hi-IN"/>
        </w:rPr>
      </w:pPr>
      <w:r w:rsidRPr="001B21D4">
        <w:rPr>
          <w:rFonts w:eastAsia="SimSun"/>
          <w:b/>
          <w:bCs/>
          <w:kern w:val="3"/>
          <w:szCs w:val="28"/>
          <w:lang w:eastAsia="zh-CN" w:bidi="hi-IN"/>
        </w:rPr>
        <w:t>ИНФОРМАЦИЯ</w:t>
      </w:r>
    </w:p>
    <w:p w:rsidR="001B21D4" w:rsidRPr="001B21D4" w:rsidRDefault="001B21D4" w:rsidP="001B21D4">
      <w:pPr>
        <w:suppressAutoHyphens/>
        <w:autoSpaceDN w:val="0"/>
        <w:jc w:val="center"/>
        <w:rPr>
          <w:rFonts w:eastAsia="SimSun"/>
          <w:b/>
          <w:bCs/>
          <w:kern w:val="3"/>
          <w:szCs w:val="28"/>
          <w:lang w:eastAsia="zh-CN" w:bidi="hi-IN"/>
        </w:rPr>
      </w:pPr>
      <w:r w:rsidRPr="001B21D4">
        <w:rPr>
          <w:rFonts w:eastAsia="SimSun"/>
          <w:b/>
          <w:bCs/>
          <w:kern w:val="3"/>
          <w:szCs w:val="28"/>
          <w:lang w:eastAsia="zh-CN" w:bidi="hi-IN"/>
        </w:rPr>
        <w:t xml:space="preserve">о коллективных средствах размещения, расположенных на территории </w:t>
      </w:r>
      <w:r w:rsidRPr="001B21D4">
        <w:rPr>
          <w:rFonts w:eastAsia="SimSun"/>
          <w:b/>
          <w:bCs/>
          <w:kern w:val="3"/>
          <w:szCs w:val="28"/>
          <w:lang w:eastAsia="zh-CN" w:bidi="hi-IN"/>
        </w:rPr>
        <w:br/>
        <w:t>муниципального образования Свердловской области</w:t>
      </w:r>
    </w:p>
    <w:p w:rsidR="00AE163C" w:rsidRDefault="00AE163C" w:rsidP="00AE163C">
      <w:pPr>
        <w:ind w:left="11328" w:firstLine="708"/>
        <w:jc w:val="right"/>
        <w:rPr>
          <w:b/>
        </w:rPr>
      </w:pPr>
    </w:p>
    <w:tbl>
      <w:tblPr>
        <w:tblW w:w="152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3077"/>
        <w:gridCol w:w="2977"/>
        <w:gridCol w:w="1913"/>
        <w:gridCol w:w="2026"/>
        <w:gridCol w:w="3579"/>
      </w:tblGrid>
      <w:tr w:rsidR="00AE163C" w:rsidTr="001B21D4">
        <w:trPr>
          <w:jc w:val="center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Pr="001B21D4" w:rsidRDefault="00AE163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 гостиницы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Pr="001B21D4" w:rsidRDefault="00AE163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 организации/ собственник объекта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Pr="001B21D4" w:rsidRDefault="00AE163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Тип гостиницы</w:t>
            </w:r>
          </w:p>
          <w:p w:rsidR="00AE163C" w:rsidRPr="001B21D4" w:rsidRDefault="00AE163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(городские гостинцы, курортные отели, дома (центры) отдыха, санатории, пансионаты, загородные отели, базы отдыха, туристические базы, мотели, хостелы, </w:t>
            </w:r>
            <w:proofErr w:type="spellStart"/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апарт</w:t>
            </w:r>
            <w:proofErr w:type="spellEnd"/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-отели и комплексы апартаментов)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Pr="001B21D4" w:rsidRDefault="00AE163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Номерной фонд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63C" w:rsidRPr="001B21D4" w:rsidRDefault="00AE163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Категория (пять звезд, четыре звезды, три звезды, две звезды, одна звезда, без звезд)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63C" w:rsidRPr="001B21D4" w:rsidRDefault="00AE163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t>Контактная информация</w:t>
            </w:r>
            <w:r w:rsidRPr="001B21D4">
              <w:rPr>
                <w:rFonts w:ascii="Times New Roman" w:hAnsi="Times New Roman" w:cs="Times New Roman"/>
                <w:b/>
                <w:sz w:val="20"/>
                <w:lang w:val="ru-RU"/>
              </w:rPr>
              <w:br/>
              <w:t xml:space="preserve"> (адрес, телефон, сайт, страницы в социальных сетях)</w:t>
            </w:r>
          </w:p>
        </w:tc>
      </w:tr>
      <w:tr w:rsidR="00AE163C" w:rsidTr="001B21D4">
        <w:trPr>
          <w:jc w:val="center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«Советская»</w:t>
            </w:r>
          </w:p>
        </w:tc>
        <w:tc>
          <w:tcPr>
            <w:tcW w:w="30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667203730200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Шестакова Ольга Александровна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гостиница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номера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 мест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присвоена категория «без звезд»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 Верхняя Синячиха, ул. Советская, 33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https://hotel-sovetckaya.ru/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Администратор: Вадим Михайлович Шестаков,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8-909-030-09-91</w:t>
            </w:r>
          </w:p>
        </w:tc>
      </w:tr>
      <w:tr w:rsidR="00AE163C" w:rsidTr="001B21D4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«Малахит»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660101076339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Михаил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Гостиница «Малахит»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Гостиница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номера  по 1 месту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номера по 2 места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 11 мест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категорирование не проходили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 Верхняя Синячиха, ул. Бажова, 46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http://malahit46.ru/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Администратор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8-982-719-95-55</w:t>
            </w:r>
          </w:p>
        </w:tc>
      </w:tr>
      <w:tr w:rsidR="00AE163C" w:rsidTr="001B21D4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Хостел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номера по 4 места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номер на  5 мест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Всего,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мест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категорирование не проходили</w:t>
            </w: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C" w:rsidRDefault="00AE163C" w:rsidP="001B21D4">
            <w:pPr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E163C" w:rsidTr="001B21D4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1"/>
              <w:shd w:val="clear" w:color="auto" w:fill="F5F5F5"/>
              <w:spacing w:before="0" w:after="180" w:line="390" w:lineRule="atLeast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 xml:space="preserve">Гостевой дом «Эко-дача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Арамашево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»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Гостевой дом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 номеров по 2-3 места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C" w:rsidRDefault="00AE163C" w:rsidP="001B21D4">
            <w:pPr>
              <w:jc w:val="center"/>
              <w:rPr>
                <w:iCs/>
                <w:sz w:val="24"/>
                <w:szCs w:val="24"/>
                <w:shd w:val="clear" w:color="auto" w:fill="F5F5F5"/>
              </w:rPr>
            </w:pPr>
            <w:r>
              <w:rPr>
                <w:iCs/>
                <w:sz w:val="24"/>
                <w:szCs w:val="24"/>
                <w:shd w:val="clear" w:color="auto" w:fill="F5F5F5"/>
              </w:rPr>
              <w:t xml:space="preserve">село </w:t>
            </w:r>
            <w:proofErr w:type="spellStart"/>
            <w:r>
              <w:rPr>
                <w:iCs/>
                <w:sz w:val="24"/>
                <w:szCs w:val="24"/>
                <w:shd w:val="clear" w:color="auto" w:fill="F5F5F5"/>
              </w:rPr>
              <w:t>Арамашево</w:t>
            </w:r>
            <w:proofErr w:type="spellEnd"/>
            <w:r>
              <w:rPr>
                <w:iCs/>
                <w:sz w:val="24"/>
                <w:szCs w:val="24"/>
                <w:shd w:val="clear" w:color="auto" w:fill="F5F5F5"/>
              </w:rPr>
              <w:t>, Самоцветная улица, 2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5F5F5"/>
              </w:rPr>
              <w:t>администратор: Майя Николаевна 89321101432</w:t>
            </w:r>
          </w:p>
        </w:tc>
      </w:tr>
      <w:tr w:rsidR="00AE163C" w:rsidTr="001B21D4">
        <w:trPr>
          <w:jc w:val="center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«Сириус»</w:t>
            </w:r>
          </w:p>
        </w:tc>
        <w:tc>
          <w:tcPr>
            <w:tcW w:w="3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6677014577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«Сириус»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гостиница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номеров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 мест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категорирование не проходили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В. Синячиха, ул. Октябрьская, 18А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https://sirius-gostiniza.ru/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3-50-85</w:t>
            </w:r>
          </w:p>
        </w:tc>
      </w:tr>
      <w:tr w:rsidR="00AE163C" w:rsidTr="001B21D4">
        <w:trPr>
          <w:jc w:val="center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Санаторий «Самоцвет» филиал ГАУЗ СО «Областной специализированный центр медицинской реабилитации «Санаторий «</w:t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Обуховский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»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63C" w:rsidRDefault="00AE163C" w:rsidP="001B21D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государственное автономное учреждение здравоохранения Свердловской области</w:t>
            </w:r>
          </w:p>
          <w:p w:rsidR="00AE163C" w:rsidRDefault="00AE163C" w:rsidP="001B21D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«Областной специализированный центр медицинской реабилитации «Санаторий «</w:t>
            </w:r>
            <w:proofErr w:type="spell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Обуховский</w:t>
            </w:r>
            <w:proofErr w:type="spell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»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санатории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 номеров</w:t>
            </w:r>
          </w:p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 мест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E163C" w:rsidRDefault="00AE163C" w:rsidP="001B21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присвоена категория «без звезд»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Курорт-</w:t>
            </w:r>
            <w:proofErr w:type="gramStart"/>
            <w:r>
              <w:rPr>
                <w:sz w:val="24"/>
                <w:szCs w:val="24"/>
              </w:rPr>
              <w:t>Самоцвет,  ул.</w:t>
            </w:r>
            <w:proofErr w:type="gramEnd"/>
            <w:r>
              <w:rPr>
                <w:sz w:val="24"/>
                <w:szCs w:val="24"/>
              </w:rPr>
              <w:t xml:space="preserve"> Курортная 28</w:t>
            </w:r>
          </w:p>
          <w:p w:rsidR="00AE163C" w:rsidRDefault="001B21D4" w:rsidP="001B21D4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AE163C">
                <w:rPr>
                  <w:rStyle w:val="a3"/>
                  <w:sz w:val="24"/>
                  <w:szCs w:val="24"/>
                </w:rPr>
                <w:t>https://kurortsamocvet.ru/</w:t>
              </w:r>
            </w:hyperlink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Администратор: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8(34346)71-5-23</w:t>
            </w:r>
          </w:p>
          <w:p w:rsidR="00AE163C" w:rsidRDefault="00AE163C" w:rsidP="001B21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163C" w:rsidRDefault="00AE163C" w:rsidP="00AE163C">
      <w:pPr>
        <w:ind w:firstLine="720"/>
        <w:jc w:val="center"/>
        <w:outlineLvl w:val="1"/>
        <w:rPr>
          <w:rStyle w:val="20"/>
          <w:rFonts w:ascii="Calibri" w:hAnsi="Calibri"/>
          <w:i/>
          <w:sz w:val="32"/>
          <w:szCs w:val="32"/>
        </w:rPr>
      </w:pPr>
      <w:bookmarkStart w:id="0" w:name="_Toc267486973"/>
    </w:p>
    <w:p w:rsidR="00AE163C" w:rsidRDefault="00AE163C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1B21D4" w:rsidRDefault="001B21D4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1B21D4" w:rsidRDefault="001B21D4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1B21D4" w:rsidRDefault="001B21D4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1B21D4" w:rsidRDefault="001B21D4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1B21D4" w:rsidRDefault="001B21D4" w:rsidP="00AE163C">
      <w:pPr>
        <w:ind w:firstLine="720"/>
        <w:jc w:val="center"/>
        <w:outlineLvl w:val="1"/>
        <w:rPr>
          <w:rStyle w:val="20"/>
          <w:i/>
          <w:sz w:val="32"/>
          <w:szCs w:val="32"/>
        </w:rPr>
      </w:pPr>
    </w:p>
    <w:p w:rsidR="001B21D4" w:rsidRDefault="001B21D4" w:rsidP="001B21D4">
      <w:pPr>
        <w:rPr>
          <w:rFonts w:ascii="Liberation Serif" w:hAnsi="Liberation Serif" w:cs="Liberation Serif"/>
          <w:b/>
          <w:sz w:val="24"/>
          <w:szCs w:val="24"/>
        </w:rPr>
      </w:pPr>
    </w:p>
    <w:p w:rsidR="001B21D4" w:rsidRDefault="001B21D4" w:rsidP="001B21D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E163C" w:rsidRPr="001B21D4" w:rsidRDefault="001B21D4" w:rsidP="001B21D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B21D4">
        <w:rPr>
          <w:rFonts w:ascii="Liberation Serif" w:hAnsi="Liberation Serif" w:cs="Liberation Serif"/>
          <w:b/>
          <w:sz w:val="24"/>
          <w:szCs w:val="24"/>
        </w:rPr>
        <w:lastRenderedPageBreak/>
        <w:t>ОБЩЕСТВЕННОЕ ПИТАНИ</w:t>
      </w:r>
      <w:bookmarkEnd w:id="0"/>
      <w:r>
        <w:rPr>
          <w:rFonts w:ascii="Liberation Serif" w:hAnsi="Liberation Serif" w:cs="Liberation Serif"/>
          <w:b/>
          <w:sz w:val="24"/>
          <w:szCs w:val="24"/>
        </w:rPr>
        <w:t>Е</w:t>
      </w:r>
    </w:p>
    <w:p w:rsidR="00AE163C" w:rsidRDefault="00AE163C" w:rsidP="001B21D4">
      <w:pPr>
        <w:ind w:left="12036" w:firstLine="708"/>
        <w:jc w:val="center"/>
        <w:rPr>
          <w:b/>
        </w:rPr>
      </w:pPr>
    </w:p>
    <w:tbl>
      <w:tblPr>
        <w:tblW w:w="13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563"/>
        <w:gridCol w:w="2363"/>
        <w:gridCol w:w="6200"/>
        <w:gridCol w:w="1742"/>
      </w:tblGrid>
      <w:tr w:rsidR="00AE163C" w:rsidTr="001B21D4">
        <w:trPr>
          <w:trHeight w:val="8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rFonts w:ascii="Liberation Serif" w:hAnsi="Liberation Serif" w:cs="Liberation Serif"/>
              </w:rPr>
            </w:pPr>
            <w:bookmarkStart w:id="1" w:name="_Toc267486974"/>
            <w:r>
              <w:rPr>
                <w:rFonts w:ascii="Liberation Serif" w:hAnsi="Liberation Serif" w:cs="Liberation Serif"/>
              </w:rPr>
              <w:t>№</w:t>
            </w:r>
          </w:p>
          <w:p w:rsidR="00AE163C" w:rsidRDefault="00AE163C" w:rsidP="001B21D4">
            <w:pPr>
              <w:ind w:left="-161" w:firstLine="16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Pr="001B21D4" w:rsidRDefault="00AE163C">
            <w:pPr>
              <w:jc w:val="center"/>
              <w:rPr>
                <w:b/>
                <w:bCs/>
                <w:sz w:val="22"/>
                <w:szCs w:val="16"/>
              </w:rPr>
            </w:pPr>
            <w:r w:rsidRPr="001B21D4">
              <w:rPr>
                <w:b/>
                <w:bCs/>
                <w:sz w:val="22"/>
                <w:szCs w:val="16"/>
              </w:rPr>
              <w:t>Наименование субъекта предпринимательской деятельности, юридическое лицо</w:t>
            </w:r>
          </w:p>
          <w:p w:rsidR="00AE163C" w:rsidRPr="001B21D4" w:rsidRDefault="00AE163C">
            <w:pPr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Pr="001B21D4" w:rsidRDefault="00AE163C">
            <w:pPr>
              <w:jc w:val="center"/>
              <w:rPr>
                <w:b/>
                <w:bCs/>
                <w:sz w:val="22"/>
                <w:szCs w:val="16"/>
              </w:rPr>
            </w:pPr>
            <w:r w:rsidRPr="001B21D4">
              <w:rPr>
                <w:b/>
                <w:bCs/>
                <w:sz w:val="22"/>
                <w:szCs w:val="16"/>
              </w:rPr>
              <w:t>Объект общественного питания</w:t>
            </w:r>
          </w:p>
          <w:p w:rsidR="00AE163C" w:rsidRPr="001B21D4" w:rsidRDefault="00AE163C">
            <w:pPr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Pr="001B21D4" w:rsidRDefault="00AE163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B21D4">
              <w:rPr>
                <w:rFonts w:ascii="Liberation Serif" w:hAnsi="Liberation Serif" w:cs="Liberation Serif"/>
                <w:b/>
              </w:rPr>
              <w:t>Адрес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Pr="001B21D4" w:rsidRDefault="00AE163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B21D4">
              <w:rPr>
                <w:rFonts w:ascii="Liberation Serif" w:hAnsi="Liberation Serif" w:cs="Liberation Serif"/>
                <w:b/>
              </w:rPr>
              <w:t>Количество посадочных мест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Default="00AE163C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Кутенев</w:t>
            </w:r>
            <w:proofErr w:type="spellEnd"/>
            <w:r>
              <w:rPr>
                <w:szCs w:val="28"/>
              </w:rPr>
              <w:t xml:space="preserve"> Ю.С.</w:t>
            </w:r>
          </w:p>
          <w:p w:rsidR="00AE163C" w:rsidRDefault="00AE163C" w:rsidP="001B21D4">
            <w:pPr>
              <w:jc w:val="center"/>
              <w:rPr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AE163C" w:rsidRDefault="00AE163C">
            <w:pPr>
              <w:jc w:val="center"/>
              <w:rPr>
                <w:szCs w:val="28"/>
              </w:rPr>
            </w:pPr>
            <w:r w:rsidRPr="001B21D4">
              <w:rPr>
                <w:b/>
                <w:szCs w:val="28"/>
              </w:rPr>
              <w:t xml:space="preserve">п. </w:t>
            </w:r>
            <w:proofErr w:type="spellStart"/>
            <w:r w:rsidRPr="001B21D4">
              <w:rPr>
                <w:b/>
                <w:szCs w:val="28"/>
              </w:rPr>
              <w:t>Бубчиково</w:t>
            </w:r>
            <w:proofErr w:type="spellEnd"/>
            <w:r>
              <w:rPr>
                <w:szCs w:val="28"/>
              </w:rPr>
              <w:t>, ул. Ленина, д.24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Default="001B21D4" w:rsidP="001B21D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ИП  Никитина</w:t>
            </w:r>
            <w:proofErr w:type="gramEnd"/>
            <w:r>
              <w:rPr>
                <w:szCs w:val="28"/>
              </w:rPr>
              <w:t xml:space="preserve"> </w:t>
            </w:r>
            <w:r w:rsidR="00AE163C">
              <w:rPr>
                <w:szCs w:val="28"/>
              </w:rPr>
              <w:t>Н.А.</w:t>
            </w:r>
          </w:p>
          <w:p w:rsidR="00AE163C" w:rsidRDefault="00AE163C" w:rsidP="001B21D4">
            <w:pPr>
              <w:jc w:val="center"/>
              <w:rPr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кулинария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>
            <w:pPr>
              <w:jc w:val="center"/>
              <w:rPr>
                <w:szCs w:val="28"/>
              </w:rPr>
            </w:pPr>
          </w:p>
          <w:p w:rsidR="001B21D4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AE163C" w:rsidRDefault="00AE163C">
            <w:pPr>
              <w:jc w:val="center"/>
              <w:rPr>
                <w:szCs w:val="28"/>
              </w:rPr>
            </w:pPr>
            <w:proofErr w:type="spellStart"/>
            <w:r w:rsidRPr="001B21D4">
              <w:rPr>
                <w:b/>
                <w:szCs w:val="28"/>
              </w:rPr>
              <w:t>пгт</w:t>
            </w:r>
            <w:proofErr w:type="spellEnd"/>
            <w:r w:rsidRPr="001B21D4">
              <w:rPr>
                <w:b/>
                <w:szCs w:val="28"/>
              </w:rPr>
              <w:t>. Верхняя Синячиха</w:t>
            </w:r>
            <w:r>
              <w:rPr>
                <w:szCs w:val="28"/>
              </w:rPr>
              <w:t>, ул. Октябрьская, 15А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Default="001B21D4" w:rsidP="001B21D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ИП  Никитина</w:t>
            </w:r>
            <w:proofErr w:type="gramEnd"/>
            <w:r>
              <w:rPr>
                <w:szCs w:val="28"/>
              </w:rPr>
              <w:t xml:space="preserve"> </w:t>
            </w:r>
            <w:r w:rsidR="00AE163C">
              <w:rPr>
                <w:szCs w:val="28"/>
              </w:rPr>
              <w:t>Н.А.</w:t>
            </w:r>
          </w:p>
          <w:p w:rsidR="00AE163C" w:rsidRDefault="00AE163C" w:rsidP="001B21D4">
            <w:pPr>
              <w:jc w:val="center"/>
              <w:rPr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кулинария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>
            <w:pPr>
              <w:jc w:val="center"/>
              <w:rPr>
                <w:szCs w:val="28"/>
              </w:rPr>
            </w:pPr>
          </w:p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spellStart"/>
            <w:r w:rsidRPr="001B21D4">
              <w:rPr>
                <w:b/>
                <w:szCs w:val="28"/>
              </w:rPr>
              <w:t>пгт.Верхняя</w:t>
            </w:r>
            <w:proofErr w:type="spellEnd"/>
            <w:r w:rsidRPr="001B21D4">
              <w:rPr>
                <w:b/>
                <w:szCs w:val="28"/>
              </w:rPr>
              <w:t xml:space="preserve"> </w:t>
            </w:r>
            <w:proofErr w:type="spellStart"/>
            <w:r w:rsidRPr="001B21D4">
              <w:rPr>
                <w:b/>
                <w:szCs w:val="28"/>
              </w:rPr>
              <w:t>Синячиха</w:t>
            </w:r>
            <w:r>
              <w:rPr>
                <w:szCs w:val="28"/>
              </w:rPr>
              <w:t>,ул.Черепановская</w:t>
            </w:r>
            <w:proofErr w:type="spellEnd"/>
            <w:r>
              <w:rPr>
                <w:szCs w:val="28"/>
              </w:rPr>
              <w:t xml:space="preserve">  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Default="00AE163C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Толстов </w:t>
            </w:r>
            <w:r w:rsidR="001B21D4">
              <w:rPr>
                <w:szCs w:val="28"/>
              </w:rPr>
              <w:t>А.Е.</w:t>
            </w:r>
          </w:p>
          <w:p w:rsidR="00AE163C" w:rsidRDefault="00AE163C" w:rsidP="001B21D4">
            <w:pPr>
              <w:jc w:val="center"/>
              <w:rPr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кафе-бар «Завалинка»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>
            <w:pPr>
              <w:jc w:val="center"/>
              <w:rPr>
                <w:szCs w:val="28"/>
              </w:rPr>
            </w:pPr>
          </w:p>
          <w:p w:rsidR="001B21D4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AE163C" w:rsidRDefault="00AE163C" w:rsidP="001B21D4">
            <w:pPr>
              <w:jc w:val="center"/>
              <w:rPr>
                <w:szCs w:val="28"/>
              </w:rPr>
            </w:pPr>
            <w:proofErr w:type="spellStart"/>
            <w:r w:rsidRPr="001B21D4">
              <w:rPr>
                <w:b/>
                <w:szCs w:val="28"/>
              </w:rPr>
              <w:t>пгт</w:t>
            </w:r>
            <w:proofErr w:type="spellEnd"/>
            <w:r w:rsidRPr="001B21D4">
              <w:rPr>
                <w:b/>
                <w:szCs w:val="28"/>
              </w:rPr>
              <w:t>. В</w:t>
            </w:r>
            <w:r w:rsidR="001B21D4" w:rsidRPr="001B21D4">
              <w:rPr>
                <w:b/>
                <w:szCs w:val="28"/>
              </w:rPr>
              <w:t>ерхняя</w:t>
            </w:r>
            <w:r w:rsidRPr="001B21D4">
              <w:rPr>
                <w:b/>
                <w:szCs w:val="28"/>
              </w:rPr>
              <w:t xml:space="preserve"> Синячиха</w:t>
            </w:r>
            <w:r>
              <w:rPr>
                <w:szCs w:val="28"/>
              </w:rPr>
              <w:t>, ул. Бажова 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Default="00AE163C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Уматова</w:t>
            </w:r>
            <w:proofErr w:type="spellEnd"/>
            <w:r>
              <w:rPr>
                <w:szCs w:val="28"/>
              </w:rPr>
              <w:t xml:space="preserve"> Д</w:t>
            </w:r>
            <w:r w:rsidR="001B21D4">
              <w:rPr>
                <w:szCs w:val="28"/>
              </w:rPr>
              <w:t>.Р.</w:t>
            </w:r>
          </w:p>
          <w:p w:rsidR="00AE163C" w:rsidRDefault="00AE163C" w:rsidP="001B21D4">
            <w:pPr>
              <w:jc w:val="center"/>
              <w:rPr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«Пиццерия»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D4" w:rsidRDefault="001B21D4">
            <w:pPr>
              <w:jc w:val="center"/>
              <w:rPr>
                <w:szCs w:val="28"/>
              </w:rPr>
            </w:pPr>
          </w:p>
          <w:p w:rsidR="001B21D4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</w:t>
            </w:r>
            <w:r w:rsidR="001B21D4">
              <w:rPr>
                <w:szCs w:val="28"/>
              </w:rPr>
              <w:t xml:space="preserve"> </w:t>
            </w:r>
          </w:p>
          <w:p w:rsidR="00AE163C" w:rsidRDefault="001B21D4">
            <w:pPr>
              <w:jc w:val="center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пгт</w:t>
            </w:r>
            <w:proofErr w:type="spellEnd"/>
            <w:r>
              <w:rPr>
                <w:b/>
                <w:szCs w:val="28"/>
              </w:rPr>
              <w:t>. Верхняя</w:t>
            </w:r>
            <w:r w:rsidR="00AE163C" w:rsidRPr="001B21D4">
              <w:rPr>
                <w:b/>
                <w:szCs w:val="28"/>
              </w:rPr>
              <w:t xml:space="preserve"> Синячиха</w:t>
            </w:r>
            <w:r w:rsidR="00AE163C">
              <w:rPr>
                <w:szCs w:val="28"/>
              </w:rPr>
              <w:t>, ул. Октябрьская, 6Б</w:t>
            </w:r>
          </w:p>
          <w:p w:rsidR="00AE163C" w:rsidRDefault="00AE163C">
            <w:pPr>
              <w:jc w:val="center"/>
              <w:rPr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ИП Кузьмина Н.В.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 «Сицилия»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>
            <w:pPr>
              <w:jc w:val="center"/>
              <w:rPr>
                <w:szCs w:val="28"/>
              </w:rPr>
            </w:pPr>
          </w:p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spellStart"/>
            <w:r w:rsidR="001B21D4">
              <w:rPr>
                <w:b/>
                <w:szCs w:val="28"/>
              </w:rPr>
              <w:t>пгт</w:t>
            </w:r>
            <w:proofErr w:type="spellEnd"/>
            <w:r w:rsidR="001B21D4">
              <w:rPr>
                <w:b/>
                <w:szCs w:val="28"/>
              </w:rPr>
              <w:t>. Верхняя</w:t>
            </w:r>
            <w:r w:rsidRPr="001B21D4">
              <w:rPr>
                <w:b/>
                <w:szCs w:val="28"/>
              </w:rPr>
              <w:t xml:space="preserve"> Синячиха</w:t>
            </w:r>
            <w:r w:rsidR="001B21D4">
              <w:rPr>
                <w:szCs w:val="28"/>
              </w:rPr>
              <w:t xml:space="preserve">, ул. Октябрьская </w:t>
            </w:r>
            <w:r>
              <w:rPr>
                <w:szCs w:val="28"/>
              </w:rPr>
              <w:t>14А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Default="00AE163C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Халемин</w:t>
            </w:r>
            <w:proofErr w:type="spellEnd"/>
            <w:r>
              <w:rPr>
                <w:szCs w:val="28"/>
              </w:rPr>
              <w:t xml:space="preserve"> М.Н.</w:t>
            </w:r>
          </w:p>
          <w:p w:rsidR="00AE163C" w:rsidRDefault="00AE163C" w:rsidP="001B21D4">
            <w:pPr>
              <w:jc w:val="center"/>
              <w:rPr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буфет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>
            <w:pPr>
              <w:jc w:val="center"/>
              <w:rPr>
                <w:szCs w:val="28"/>
              </w:rPr>
            </w:pPr>
          </w:p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spellStart"/>
            <w:r w:rsidRPr="001B21D4">
              <w:rPr>
                <w:b/>
                <w:szCs w:val="28"/>
              </w:rPr>
              <w:t>пгт.Верхняя</w:t>
            </w:r>
            <w:proofErr w:type="spellEnd"/>
            <w:r w:rsidRPr="001B21D4">
              <w:rPr>
                <w:b/>
                <w:szCs w:val="28"/>
              </w:rPr>
              <w:t xml:space="preserve"> Синячиха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ул.Октябрьская</w:t>
            </w:r>
            <w:proofErr w:type="spellEnd"/>
            <w:r>
              <w:rPr>
                <w:szCs w:val="28"/>
              </w:rPr>
              <w:t>, 17А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E163C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 «Гостиный дворик»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</w:t>
            </w:r>
          </w:p>
          <w:p w:rsidR="00AE163C" w:rsidRDefault="00AE163C">
            <w:pPr>
              <w:jc w:val="center"/>
              <w:rPr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B21D4" w:rsidRDefault="00AE163C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spellStart"/>
            <w:r w:rsidRPr="001B21D4">
              <w:rPr>
                <w:b/>
                <w:szCs w:val="28"/>
              </w:rPr>
              <w:t>пгт</w:t>
            </w:r>
            <w:proofErr w:type="spellEnd"/>
            <w:r w:rsidRPr="001B21D4">
              <w:rPr>
                <w:b/>
                <w:szCs w:val="28"/>
              </w:rPr>
              <w:t>. Верхняя Синячиха</w:t>
            </w:r>
            <w:r>
              <w:rPr>
                <w:szCs w:val="28"/>
              </w:rPr>
              <w:t>, ул. К. Маркса, 80</w:t>
            </w:r>
            <w:bookmarkStart w:id="2" w:name="_GoBack"/>
            <w:bookmarkEnd w:id="2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3C" w:rsidRDefault="00AE16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45 </w:t>
            </w:r>
          </w:p>
        </w:tc>
      </w:tr>
      <w:tr w:rsidR="001B21D4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«Изумруд»</w:t>
            </w:r>
          </w:p>
          <w:p w:rsidR="001B21D4" w:rsidRDefault="001B21D4" w:rsidP="001B21D4">
            <w:pPr>
              <w:jc w:val="center"/>
              <w:rPr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кулинария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D4" w:rsidRDefault="001B21D4" w:rsidP="001B21D4">
            <w:pPr>
              <w:jc w:val="center"/>
              <w:rPr>
                <w:szCs w:val="28"/>
              </w:rPr>
            </w:pPr>
          </w:p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</w:t>
            </w:r>
            <w:proofErr w:type="spellStart"/>
            <w:r>
              <w:rPr>
                <w:szCs w:val="28"/>
              </w:rPr>
              <w:t>с</w:t>
            </w:r>
            <w:r w:rsidRPr="001B21D4">
              <w:rPr>
                <w:b/>
                <w:szCs w:val="28"/>
              </w:rPr>
              <w:t>.Костино</w:t>
            </w:r>
            <w:proofErr w:type="spellEnd"/>
            <w:r>
              <w:rPr>
                <w:szCs w:val="28"/>
              </w:rPr>
              <w:t>, ул. Чапаева  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1B21D4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ИП Чистякова Л.Ю.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 «Деревенька»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</w:p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с. </w:t>
            </w:r>
            <w:proofErr w:type="spellStart"/>
            <w:r w:rsidRPr="001B21D4">
              <w:rPr>
                <w:b/>
                <w:szCs w:val="28"/>
              </w:rPr>
              <w:t>Деево</w:t>
            </w:r>
            <w:proofErr w:type="spellEnd"/>
            <w:r w:rsidRPr="001B21D4">
              <w:rPr>
                <w:b/>
                <w:szCs w:val="28"/>
              </w:rPr>
              <w:t>,</w:t>
            </w:r>
            <w:r>
              <w:rPr>
                <w:szCs w:val="28"/>
              </w:rPr>
              <w:t xml:space="preserve"> ул. Мира, 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1B21D4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Деевское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столовая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</w:p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с. </w:t>
            </w:r>
            <w:proofErr w:type="spellStart"/>
            <w:r w:rsidRPr="001B21D4">
              <w:rPr>
                <w:b/>
                <w:szCs w:val="28"/>
              </w:rPr>
              <w:t>Деево</w:t>
            </w:r>
            <w:proofErr w:type="spellEnd"/>
            <w:r>
              <w:rPr>
                <w:szCs w:val="28"/>
              </w:rPr>
              <w:t>, ул. Мира, 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1B21D4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СХПК «Пламя»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столовая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</w:p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с. </w:t>
            </w:r>
            <w:r w:rsidRPr="001B21D4">
              <w:rPr>
                <w:b/>
                <w:szCs w:val="28"/>
              </w:rPr>
              <w:t>Невьянское</w:t>
            </w:r>
            <w:r>
              <w:rPr>
                <w:szCs w:val="28"/>
              </w:rPr>
              <w:t>, ул. Ленина 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1B21D4" w:rsidTr="001B21D4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«Паритет»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 «Раут»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</w:p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с. </w:t>
            </w:r>
            <w:r w:rsidRPr="001B21D4">
              <w:rPr>
                <w:b/>
                <w:szCs w:val="28"/>
              </w:rPr>
              <w:t>Нижняя Синячиха</w:t>
            </w:r>
            <w:r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Спиридоновская</w:t>
            </w:r>
            <w:proofErr w:type="spellEnd"/>
            <w:r>
              <w:rPr>
                <w:szCs w:val="28"/>
              </w:rPr>
              <w:t>, 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1B21D4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«Паритет»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 «Аура»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</w:p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район,с</w:t>
            </w:r>
            <w:proofErr w:type="spellEnd"/>
            <w:r>
              <w:rPr>
                <w:szCs w:val="28"/>
              </w:rPr>
              <w:t xml:space="preserve">. </w:t>
            </w:r>
            <w:r w:rsidRPr="001B21D4">
              <w:rPr>
                <w:b/>
                <w:szCs w:val="28"/>
              </w:rPr>
              <w:t>Нижняя Синячиха,</w:t>
            </w:r>
            <w:r>
              <w:rPr>
                <w:szCs w:val="28"/>
              </w:rPr>
              <w:t xml:space="preserve"> ул. </w:t>
            </w:r>
            <w:proofErr w:type="spellStart"/>
            <w:r>
              <w:rPr>
                <w:szCs w:val="28"/>
              </w:rPr>
              <w:t>Спиридоновская</w:t>
            </w:r>
            <w:proofErr w:type="spellEnd"/>
            <w:r>
              <w:rPr>
                <w:szCs w:val="28"/>
              </w:rPr>
              <w:t>, 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1B21D4" w:rsidTr="001B21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«Флагман»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 «Уральские пельмени»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</w:p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Свердловская область, </w:t>
            </w:r>
            <w:proofErr w:type="spellStart"/>
            <w:r>
              <w:rPr>
                <w:szCs w:val="28"/>
              </w:rPr>
              <w:t>Алапаевский</w:t>
            </w:r>
            <w:proofErr w:type="spellEnd"/>
            <w:r>
              <w:rPr>
                <w:szCs w:val="28"/>
              </w:rPr>
              <w:t xml:space="preserve"> район, с. </w:t>
            </w:r>
            <w:proofErr w:type="spellStart"/>
            <w:r w:rsidRPr="001B21D4">
              <w:rPr>
                <w:b/>
                <w:szCs w:val="28"/>
              </w:rPr>
              <w:t>Ялунинское</w:t>
            </w:r>
            <w:proofErr w:type="spellEnd"/>
            <w:r w:rsidRPr="001B21D4">
              <w:rPr>
                <w:b/>
                <w:szCs w:val="28"/>
              </w:rPr>
              <w:t>,</w:t>
            </w:r>
            <w:r>
              <w:rPr>
                <w:szCs w:val="28"/>
              </w:rPr>
              <w:t xml:space="preserve"> ул. Мира, 18А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D4" w:rsidRDefault="001B21D4" w:rsidP="001B21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</w:tbl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 w:val="32"/>
          <w:szCs w:val="32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bookmarkEnd w:id="1"/>
    <w:p w:rsidR="00AE163C" w:rsidRDefault="00AE163C" w:rsidP="00AE163C">
      <w:pPr>
        <w:ind w:firstLine="720"/>
        <w:jc w:val="center"/>
        <w:outlineLvl w:val="1"/>
        <w:rPr>
          <w:rStyle w:val="20"/>
          <w:b/>
          <w:i/>
          <w:szCs w:val="28"/>
        </w:rPr>
      </w:pPr>
    </w:p>
    <w:p w:rsidR="00613697" w:rsidRDefault="00613697"/>
    <w:sectPr w:rsidR="00613697" w:rsidSect="001B21D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C"/>
    <w:rsid w:val="001A5901"/>
    <w:rsid w:val="001B21D4"/>
    <w:rsid w:val="005A72C9"/>
    <w:rsid w:val="00613697"/>
    <w:rsid w:val="006748A1"/>
    <w:rsid w:val="008C5C95"/>
    <w:rsid w:val="00AE163C"/>
    <w:rsid w:val="00BA78B9"/>
    <w:rsid w:val="00C94C6D"/>
    <w:rsid w:val="00CE1924"/>
    <w:rsid w:val="00D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0E85"/>
  <w15:docId w15:val="{8682AB7B-9066-4EB2-818C-C406B20F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6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163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6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E1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AE16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163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E163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uiPriority w:val="99"/>
    <w:rsid w:val="00AE163C"/>
    <w:pPr>
      <w:suppressLineNumbers/>
    </w:pPr>
  </w:style>
  <w:style w:type="character" w:styleId="a5">
    <w:name w:val="Strong"/>
    <w:basedOn w:val="a0"/>
    <w:uiPriority w:val="22"/>
    <w:qFormat/>
    <w:rsid w:val="00AE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urortsamoc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241C-70C4-456D-A3B9-121F839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Некрасова Светлана</cp:lastModifiedBy>
  <cp:revision>2</cp:revision>
  <dcterms:created xsi:type="dcterms:W3CDTF">2024-07-31T10:31:00Z</dcterms:created>
  <dcterms:modified xsi:type="dcterms:W3CDTF">2024-07-31T10:31:00Z</dcterms:modified>
</cp:coreProperties>
</file>